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05" w:rsidRPr="008B31EA" w:rsidRDefault="002424B0" w:rsidP="008B31E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-90.75pt;margin-top:146.5pt;width:601.5pt;height:336.75pt;z-index:251664384;mso-width-relative:margin;mso-height-relative:margin" fillcolor="#eeece1 [3214]" stroked="f" strokecolor="#4f81bd [3204]" strokeweight="2.5pt">
            <v:shadow color="#868686"/>
            <v:textbox style="mso-next-textbox:#_x0000_s2056">
              <w:txbxContent>
                <w:p w:rsidR="00DC61F6" w:rsidRDefault="00F91AF4">
                  <w:pPr>
                    <w:rPr>
                      <w:b/>
                      <w:u w:val="single"/>
                      <w:lang w:val="es-ES_tradnl"/>
                    </w:rPr>
                  </w:pPr>
                  <w:r w:rsidRPr="00F91AF4">
                    <w:rPr>
                      <w:lang w:val="es-ES_tradnl"/>
                    </w:rPr>
                    <w:t xml:space="preserve">         </w:t>
                  </w:r>
                  <w:r w:rsidRPr="00F91AF4">
                    <w:rPr>
                      <w:lang w:val="es-ES_tradnl"/>
                    </w:rPr>
                    <w:tab/>
                  </w:r>
                  <w:r w:rsidRPr="00F91AF4">
                    <w:rPr>
                      <w:lang w:val="es-ES_tradnl"/>
                    </w:rPr>
                    <w:tab/>
                  </w:r>
                  <w:r w:rsidRPr="00F91AF4">
                    <w:rPr>
                      <w:lang w:val="es-ES_tradnl"/>
                    </w:rPr>
                    <w:tab/>
                  </w:r>
                  <w:r w:rsidRPr="00F91AF4">
                    <w:rPr>
                      <w:lang w:val="es-ES_tradnl"/>
                    </w:rPr>
                    <w:tab/>
                    <w:t xml:space="preserve">               </w:t>
                  </w:r>
                  <w:r w:rsidR="00306B3D">
                    <w:rPr>
                      <w:lang w:val="es-ES_tradnl"/>
                    </w:rPr>
                    <w:t xml:space="preserve">  </w:t>
                  </w:r>
                  <w:r w:rsidR="00D471EE">
                    <w:rPr>
                      <w:b/>
                      <w:u w:val="single"/>
                      <w:lang w:val="es-ES_tradnl"/>
                    </w:rPr>
                    <w:t>Informació</w:t>
                  </w:r>
                  <w:r w:rsidRPr="00F91AF4">
                    <w:rPr>
                      <w:b/>
                      <w:u w:val="single"/>
                      <w:lang w:val="es-ES_tradnl"/>
                    </w:rPr>
                    <w:t>n del Grupo</w:t>
                  </w:r>
                </w:p>
                <w:p w:rsidR="006C1BF5" w:rsidRPr="00F91AF4" w:rsidRDefault="006C1BF5">
                  <w:pPr>
                    <w:rPr>
                      <w:b/>
                      <w:u w:val="single"/>
                      <w:lang w:val="es-ES_tradnl"/>
                    </w:rPr>
                  </w:pPr>
                </w:p>
                <w:p w:rsidR="00F91AF4" w:rsidRPr="00F91AF4" w:rsidRDefault="00F91AF4">
                  <w:pPr>
                    <w:rPr>
                      <w:b/>
                      <w:u w:val="single"/>
                      <w:lang w:val="es-ES_tradnl"/>
                    </w:rPr>
                  </w:pPr>
                </w:p>
                <w:p w:rsidR="00F91AF4" w:rsidRPr="00036FF9" w:rsidRDefault="000317B5" w:rsidP="00F91AF4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  <w:lang w:val="es-ES_tradnl"/>
                    </w:rPr>
                  </w:pPr>
                  <w:r>
                    <w:rPr>
                      <w:b/>
                      <w:sz w:val="20"/>
                      <w:szCs w:val="20"/>
                      <w:lang w:val="es-ES_tradnl"/>
                    </w:rPr>
                    <w:t xml:space="preserve"> </w:t>
                  </w:r>
                  <w:r w:rsidR="00306B3D">
                    <w:rPr>
                      <w:b/>
                      <w:sz w:val="20"/>
                      <w:szCs w:val="20"/>
                      <w:lang w:val="es-ES_tradnl"/>
                    </w:rPr>
                    <w:t xml:space="preserve"> </w:t>
                  </w:r>
                  <w:r w:rsidR="00F91AF4" w:rsidRPr="00036FF9">
                    <w:rPr>
                      <w:b/>
                      <w:sz w:val="20"/>
                      <w:szCs w:val="20"/>
                      <w:lang w:val="es-ES_tradnl"/>
                    </w:rPr>
                    <w:t>Nombre del solicitante: __________________________________________</w:t>
                  </w:r>
                  <w:r w:rsidR="0039300F" w:rsidRPr="00036FF9">
                    <w:rPr>
                      <w:b/>
                      <w:sz w:val="20"/>
                      <w:szCs w:val="20"/>
                      <w:lang w:val="es-ES_tradnl"/>
                    </w:rPr>
                    <w:t>________</w:t>
                  </w:r>
                  <w:r w:rsidR="00FE569A" w:rsidRPr="00036FF9">
                    <w:rPr>
                      <w:b/>
                      <w:sz w:val="20"/>
                      <w:szCs w:val="20"/>
                      <w:lang w:val="es-ES_tradnl"/>
                    </w:rPr>
                    <w:t xml:space="preserve"> Ocupación: ___________________</w:t>
                  </w:r>
                  <w:r w:rsidR="00BB6D04" w:rsidRPr="00036FF9">
                    <w:rPr>
                      <w:b/>
                      <w:sz w:val="20"/>
                      <w:szCs w:val="20"/>
                      <w:lang w:val="es-ES_tradnl"/>
                    </w:rPr>
                    <w:t>__</w:t>
                  </w:r>
                  <w:r w:rsidR="00FE569A" w:rsidRPr="00036FF9">
                    <w:rPr>
                      <w:b/>
                      <w:sz w:val="20"/>
                      <w:szCs w:val="20"/>
                      <w:lang w:val="es-ES_tradnl"/>
                    </w:rPr>
                    <w:t>_</w:t>
                  </w:r>
                </w:p>
                <w:p w:rsidR="00F91AF4" w:rsidRPr="00036FF9" w:rsidRDefault="00F91AF4" w:rsidP="00F91AF4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  <w:p w:rsidR="00F91AF4" w:rsidRPr="00036FF9" w:rsidRDefault="000317B5" w:rsidP="00F91AF4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036FF9">
                    <w:rPr>
                      <w:b/>
                      <w:sz w:val="20"/>
                      <w:szCs w:val="20"/>
                      <w:lang w:val="es-ES_tradnl"/>
                    </w:rPr>
                    <w:t xml:space="preserve"> </w:t>
                  </w:r>
                  <w:r w:rsidR="00306B3D" w:rsidRPr="00036FF9">
                    <w:rPr>
                      <w:b/>
                      <w:sz w:val="20"/>
                      <w:szCs w:val="20"/>
                      <w:lang w:val="es-ES_tradnl"/>
                    </w:rPr>
                    <w:t xml:space="preserve"> </w:t>
                  </w:r>
                  <w:r w:rsidR="00F91AF4" w:rsidRPr="00036FF9">
                    <w:rPr>
                      <w:b/>
                      <w:sz w:val="20"/>
                      <w:szCs w:val="20"/>
                      <w:lang w:val="es-ES_tradnl"/>
                    </w:rPr>
                    <w:t>Escuela: ___________</w:t>
                  </w:r>
                  <w:r w:rsidR="00BB6D04" w:rsidRPr="00036FF9">
                    <w:rPr>
                      <w:b/>
                      <w:sz w:val="20"/>
                      <w:szCs w:val="20"/>
                      <w:lang w:val="es-ES_tradnl"/>
                    </w:rPr>
                    <w:t>___________________________     Dirección Postal: ________________________________________</w:t>
                  </w:r>
                </w:p>
                <w:p w:rsidR="00F91AF4" w:rsidRPr="00036FF9" w:rsidRDefault="00F91AF4" w:rsidP="00F91AF4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  <w:p w:rsidR="00F91AF4" w:rsidRPr="00036FF9" w:rsidRDefault="000317B5" w:rsidP="00F91AF4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036FF9">
                    <w:rPr>
                      <w:b/>
                      <w:sz w:val="20"/>
                      <w:szCs w:val="20"/>
                      <w:lang w:val="es-ES_tradnl"/>
                    </w:rPr>
                    <w:t xml:space="preserve"> </w:t>
                  </w:r>
                  <w:r w:rsidR="00306B3D" w:rsidRPr="00036FF9">
                    <w:rPr>
                      <w:b/>
                      <w:sz w:val="20"/>
                      <w:szCs w:val="20"/>
                      <w:lang w:val="es-ES_tradnl"/>
                    </w:rPr>
                    <w:t xml:space="preserve"> </w:t>
                  </w:r>
                  <w:r w:rsidR="00F91AF4" w:rsidRPr="00036FF9">
                    <w:rPr>
                      <w:b/>
                      <w:sz w:val="20"/>
                      <w:szCs w:val="20"/>
                      <w:lang w:val="es-ES_tradnl"/>
                    </w:rPr>
                    <w:t xml:space="preserve"> _______________________</w:t>
                  </w:r>
                  <w:r w:rsidR="0039300F" w:rsidRPr="00036FF9">
                    <w:rPr>
                      <w:b/>
                      <w:sz w:val="20"/>
                      <w:szCs w:val="20"/>
                      <w:lang w:val="es-ES_tradnl"/>
                    </w:rPr>
                    <w:t>_____ Pueblo: ____________________</w:t>
                  </w:r>
                  <w:r w:rsidR="00BB6D04" w:rsidRPr="00036FF9">
                    <w:rPr>
                      <w:b/>
                      <w:sz w:val="20"/>
                      <w:szCs w:val="20"/>
                      <w:lang w:val="es-ES_tradnl"/>
                    </w:rPr>
                    <w:t xml:space="preserve">  País: ________________ </w:t>
                  </w:r>
                  <w:r w:rsidR="0039300F" w:rsidRPr="00036FF9">
                    <w:rPr>
                      <w:b/>
                      <w:sz w:val="20"/>
                      <w:szCs w:val="20"/>
                      <w:lang w:val="es-ES_tradnl"/>
                    </w:rPr>
                    <w:t>Zip code: ________________</w:t>
                  </w:r>
                </w:p>
                <w:p w:rsidR="00F91AF4" w:rsidRPr="00036FF9" w:rsidRDefault="00F91AF4" w:rsidP="00F91AF4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  <w:p w:rsidR="0039300F" w:rsidRPr="00036FF9" w:rsidRDefault="000317B5" w:rsidP="0039300F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036FF9">
                    <w:rPr>
                      <w:b/>
                      <w:sz w:val="20"/>
                      <w:szCs w:val="20"/>
                      <w:lang w:val="es-ES_tradnl"/>
                    </w:rPr>
                    <w:t xml:space="preserve"> </w:t>
                  </w:r>
                  <w:r w:rsidR="00306B3D" w:rsidRPr="00036FF9">
                    <w:rPr>
                      <w:b/>
                      <w:sz w:val="20"/>
                      <w:szCs w:val="20"/>
                      <w:lang w:val="es-ES_tradnl"/>
                    </w:rPr>
                    <w:t xml:space="preserve"> </w:t>
                  </w:r>
                  <w:r w:rsidR="00F91AF4" w:rsidRPr="00036FF9">
                    <w:rPr>
                      <w:b/>
                      <w:sz w:val="20"/>
                      <w:szCs w:val="20"/>
                      <w:lang w:val="es-ES_tradnl"/>
                    </w:rPr>
                    <w:t>Teléfono: ______</w:t>
                  </w:r>
                  <w:r w:rsidRPr="00036FF9">
                    <w:rPr>
                      <w:b/>
                      <w:sz w:val="20"/>
                      <w:szCs w:val="20"/>
                      <w:lang w:val="es-ES_tradnl"/>
                    </w:rPr>
                    <w:t>_____________</w:t>
                  </w:r>
                  <w:r w:rsidR="00F91AF4" w:rsidRPr="00036FF9">
                    <w:rPr>
                      <w:b/>
                      <w:sz w:val="20"/>
                      <w:szCs w:val="20"/>
                      <w:lang w:val="es-ES_tradnl"/>
                    </w:rPr>
                    <w:t xml:space="preserve"> Fa</w:t>
                  </w:r>
                  <w:r w:rsidRPr="00036FF9">
                    <w:rPr>
                      <w:b/>
                      <w:sz w:val="20"/>
                      <w:szCs w:val="20"/>
                      <w:lang w:val="es-ES_tradnl"/>
                    </w:rPr>
                    <w:t>x: __________________</w:t>
                  </w:r>
                  <w:r w:rsidR="0039300F" w:rsidRPr="00036FF9">
                    <w:rPr>
                      <w:b/>
                      <w:sz w:val="20"/>
                      <w:szCs w:val="20"/>
                      <w:lang w:val="es-ES_tradnl"/>
                    </w:rPr>
                    <w:t xml:space="preserve">   Correo electrónico: ________________</w:t>
                  </w:r>
                  <w:r w:rsidR="00FE569A" w:rsidRPr="00036FF9">
                    <w:rPr>
                      <w:b/>
                      <w:sz w:val="20"/>
                      <w:szCs w:val="20"/>
                      <w:lang w:val="es-ES_tradnl"/>
                    </w:rPr>
                    <w:t>____</w:t>
                  </w:r>
                  <w:r w:rsidR="00BB6D04" w:rsidRPr="00036FF9">
                    <w:rPr>
                      <w:b/>
                      <w:sz w:val="20"/>
                      <w:szCs w:val="20"/>
                      <w:lang w:val="es-ES_tradnl"/>
                    </w:rPr>
                    <w:t>_____________</w:t>
                  </w:r>
                </w:p>
                <w:p w:rsidR="00F91AF4" w:rsidRPr="00036FF9" w:rsidRDefault="00F91AF4" w:rsidP="00F91AF4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  <w:p w:rsidR="00F91AF4" w:rsidRPr="00036FF9" w:rsidRDefault="00306B3D" w:rsidP="00F91AF4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036FF9">
                    <w:rPr>
                      <w:b/>
                      <w:sz w:val="20"/>
                      <w:szCs w:val="20"/>
                      <w:lang w:val="es-ES_tradnl"/>
                    </w:rPr>
                    <w:t xml:space="preserve"> </w:t>
                  </w:r>
                  <w:r w:rsidR="000317B5" w:rsidRPr="00036FF9">
                    <w:rPr>
                      <w:b/>
                      <w:sz w:val="20"/>
                      <w:szCs w:val="20"/>
                      <w:lang w:val="es-ES_tradnl"/>
                    </w:rPr>
                    <w:t xml:space="preserve"> </w:t>
                  </w:r>
                  <w:r w:rsidR="00F91AF4" w:rsidRPr="00036FF9">
                    <w:rPr>
                      <w:b/>
                      <w:sz w:val="20"/>
                      <w:szCs w:val="20"/>
                      <w:lang w:val="es-ES_tradnl"/>
                    </w:rPr>
                    <w:t xml:space="preserve">Participantes en la actividad: Número de personas: ______ </w:t>
                  </w:r>
                  <w:r w:rsidR="0039300F" w:rsidRPr="00036FF9">
                    <w:rPr>
                      <w:b/>
                      <w:sz w:val="20"/>
                      <w:szCs w:val="20"/>
                      <w:lang w:val="es-ES_tradnl"/>
                    </w:rPr>
                    <w:t>(máximo 30 personas)</w:t>
                  </w:r>
                </w:p>
                <w:p w:rsidR="00F91AF4" w:rsidRPr="00036FF9" w:rsidRDefault="00F91AF4" w:rsidP="00177334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  <w:p w:rsidR="00F91AF4" w:rsidRPr="00036FF9" w:rsidRDefault="000317B5" w:rsidP="00F91AF4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036FF9">
                    <w:rPr>
                      <w:b/>
                      <w:sz w:val="20"/>
                      <w:szCs w:val="20"/>
                      <w:lang w:val="es-ES_tradnl"/>
                    </w:rPr>
                    <w:t xml:space="preserve"> </w:t>
                  </w:r>
                  <w:r w:rsidR="00306B3D" w:rsidRPr="00036FF9">
                    <w:rPr>
                      <w:b/>
                      <w:sz w:val="20"/>
                      <w:szCs w:val="20"/>
                      <w:lang w:val="es-ES_tradnl"/>
                    </w:rPr>
                    <w:t xml:space="preserve"> </w:t>
                  </w:r>
                  <w:r w:rsidR="00F91AF4" w:rsidRPr="00036FF9">
                    <w:rPr>
                      <w:b/>
                      <w:sz w:val="20"/>
                      <w:szCs w:val="20"/>
                      <w:lang w:val="es-ES_tradnl"/>
                    </w:rPr>
                    <w:t>Nivel escolar</w:t>
                  </w:r>
                  <w:r w:rsidR="00306B3D" w:rsidRPr="00036FF9">
                    <w:rPr>
                      <w:b/>
                      <w:sz w:val="20"/>
                      <w:szCs w:val="20"/>
                      <w:lang w:val="es-ES_tradnl"/>
                    </w:rPr>
                    <w:t xml:space="preserve">: </w:t>
                  </w:r>
                  <w:r w:rsidR="00F96750" w:rsidRPr="00036FF9">
                    <w:rPr>
                      <w:b/>
                      <w:sz w:val="20"/>
                      <w:szCs w:val="20"/>
                      <w:lang w:val="es-ES_tradnl"/>
                    </w:rPr>
                    <w:t>Kínder</w:t>
                  </w:r>
                  <w:r w:rsidR="00306B3D" w:rsidRPr="00036FF9">
                    <w:rPr>
                      <w:b/>
                      <w:sz w:val="20"/>
                      <w:szCs w:val="20"/>
                      <w:lang w:val="es-ES_tradnl"/>
                    </w:rPr>
                    <w:t>____     1</w:t>
                  </w:r>
                  <w:r w:rsidR="008C5486" w:rsidRPr="00036FF9">
                    <w:rPr>
                      <w:b/>
                      <w:sz w:val="20"/>
                      <w:szCs w:val="20"/>
                      <w:lang w:val="es-ES_tradnl"/>
                    </w:rPr>
                    <w:t>-3 grado</w:t>
                  </w:r>
                  <w:r w:rsidRPr="00036FF9">
                    <w:rPr>
                      <w:b/>
                      <w:sz w:val="20"/>
                      <w:szCs w:val="20"/>
                      <w:lang w:val="es-ES_tradnl"/>
                    </w:rPr>
                    <w:t xml:space="preserve"> ___     4-</w:t>
                  </w:r>
                  <w:r w:rsidR="0039300F" w:rsidRPr="00036FF9">
                    <w:rPr>
                      <w:b/>
                      <w:sz w:val="20"/>
                      <w:szCs w:val="20"/>
                      <w:lang w:val="es-ES_tradnl"/>
                    </w:rPr>
                    <w:t>6</w:t>
                  </w:r>
                  <w:r w:rsidR="008C5486" w:rsidRPr="00036FF9">
                    <w:rPr>
                      <w:b/>
                      <w:sz w:val="20"/>
                      <w:szCs w:val="20"/>
                      <w:lang w:val="es-ES_tradnl"/>
                    </w:rPr>
                    <w:t xml:space="preserve"> grado___</w:t>
                  </w:r>
                  <w:r w:rsidRPr="00036FF9">
                    <w:rPr>
                      <w:b/>
                      <w:sz w:val="20"/>
                      <w:szCs w:val="20"/>
                      <w:lang w:val="es-ES_tradnl"/>
                    </w:rPr>
                    <w:t xml:space="preserve">   7-9</w:t>
                  </w:r>
                  <w:r w:rsidR="008C5486" w:rsidRPr="00036FF9">
                    <w:rPr>
                      <w:b/>
                      <w:sz w:val="20"/>
                      <w:szCs w:val="20"/>
                      <w:lang w:val="es-ES_tradnl"/>
                    </w:rPr>
                    <w:t xml:space="preserve"> grado___</w:t>
                  </w:r>
                  <w:r w:rsidR="0039300F" w:rsidRPr="00036FF9">
                    <w:rPr>
                      <w:b/>
                      <w:sz w:val="20"/>
                      <w:szCs w:val="20"/>
                      <w:lang w:val="es-ES_tradnl"/>
                    </w:rPr>
                    <w:t xml:space="preserve">  </w:t>
                  </w:r>
                  <w:r w:rsidRPr="00036FF9">
                    <w:rPr>
                      <w:b/>
                      <w:sz w:val="20"/>
                      <w:szCs w:val="20"/>
                      <w:lang w:val="es-ES_tradnl"/>
                    </w:rPr>
                    <w:t xml:space="preserve">  10-12</w:t>
                  </w:r>
                  <w:r w:rsidR="00306B3D" w:rsidRPr="00036FF9">
                    <w:rPr>
                      <w:b/>
                      <w:sz w:val="20"/>
                      <w:szCs w:val="20"/>
                      <w:lang w:val="es-ES_tradnl"/>
                    </w:rPr>
                    <w:t xml:space="preserve"> grado</w:t>
                  </w:r>
                  <w:r w:rsidR="0039300F" w:rsidRPr="00036FF9">
                    <w:rPr>
                      <w:b/>
                      <w:sz w:val="20"/>
                      <w:szCs w:val="20"/>
                      <w:lang w:val="es-ES_tradnl"/>
                    </w:rPr>
                    <w:t>_</w:t>
                  </w:r>
                  <w:r w:rsidR="00306B3D" w:rsidRPr="00036FF9">
                    <w:rPr>
                      <w:b/>
                      <w:sz w:val="20"/>
                      <w:szCs w:val="20"/>
                      <w:lang w:val="es-ES_tradnl"/>
                    </w:rPr>
                    <w:t>_</w:t>
                  </w:r>
                  <w:r w:rsidR="0039300F" w:rsidRPr="00036FF9">
                    <w:rPr>
                      <w:b/>
                      <w:sz w:val="20"/>
                      <w:szCs w:val="20"/>
                      <w:lang w:val="es-ES_tradnl"/>
                    </w:rPr>
                    <w:t>_</w:t>
                  </w:r>
                  <w:r w:rsidR="00D92D99">
                    <w:rPr>
                      <w:b/>
                      <w:sz w:val="20"/>
                      <w:szCs w:val="20"/>
                      <w:lang w:val="es-ES_tradnl"/>
                    </w:rPr>
                    <w:t xml:space="preserve">  Universitarios____ Otros_____</w:t>
                  </w:r>
                </w:p>
                <w:p w:rsidR="002F1529" w:rsidRPr="00036FF9" w:rsidRDefault="002F1529" w:rsidP="00F91AF4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  <w:p w:rsidR="00C26482" w:rsidRPr="00036FF9" w:rsidRDefault="00306B3D" w:rsidP="00C2648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es-ES_tradnl"/>
                    </w:rPr>
                  </w:pPr>
                  <w:r w:rsidRPr="00036FF9">
                    <w:rPr>
                      <w:b/>
                      <w:sz w:val="20"/>
                      <w:szCs w:val="20"/>
                      <w:lang w:val="es-ES_tradnl"/>
                    </w:rPr>
                    <w:t xml:space="preserve"> </w:t>
                  </w:r>
                  <w:r w:rsidR="000317B5" w:rsidRPr="00036FF9">
                    <w:rPr>
                      <w:b/>
                      <w:sz w:val="20"/>
                      <w:szCs w:val="20"/>
                      <w:lang w:val="es-ES_tradnl"/>
                    </w:rPr>
                    <w:t>*</w:t>
                  </w:r>
                  <w:r w:rsidR="00A337F6" w:rsidRPr="00036FF9">
                    <w:rPr>
                      <w:b/>
                      <w:sz w:val="20"/>
                      <w:szCs w:val="20"/>
                      <w:lang w:val="es-ES_tradnl"/>
                    </w:rPr>
                    <w:t>Día:</w:t>
                  </w:r>
                  <w:r w:rsidR="00A337F6" w:rsidRPr="00036FF9">
                    <w:rPr>
                      <w:sz w:val="20"/>
                      <w:szCs w:val="20"/>
                      <w:lang w:val="es-ES_tradnl"/>
                    </w:rPr>
                    <w:t xml:space="preserve"> ______________________________</w:t>
                  </w:r>
                </w:p>
                <w:p w:rsidR="00A337F6" w:rsidRPr="00036FF9" w:rsidRDefault="00A337F6" w:rsidP="00C2648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  <w:p w:rsidR="00C26482" w:rsidRPr="00036FF9" w:rsidRDefault="000317B5" w:rsidP="00C2648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036FF9">
                    <w:rPr>
                      <w:b/>
                      <w:sz w:val="20"/>
                      <w:szCs w:val="20"/>
                      <w:lang w:val="es-ES_tradnl"/>
                    </w:rPr>
                    <w:t xml:space="preserve"> </w:t>
                  </w:r>
                  <w:r w:rsidR="00306B3D" w:rsidRPr="00036FF9">
                    <w:rPr>
                      <w:b/>
                      <w:sz w:val="20"/>
                      <w:szCs w:val="20"/>
                      <w:lang w:val="es-ES_tradnl"/>
                    </w:rPr>
                    <w:t xml:space="preserve"> </w:t>
                  </w:r>
                  <w:r w:rsidR="00C26482" w:rsidRPr="00036FF9">
                    <w:rPr>
                      <w:b/>
                      <w:sz w:val="20"/>
                      <w:szCs w:val="20"/>
                      <w:lang w:val="es-ES_tradnl"/>
                    </w:rPr>
                    <w:t>Hora:</w:t>
                  </w:r>
                  <w:r w:rsidR="00A337F6" w:rsidRPr="00036FF9">
                    <w:rPr>
                      <w:b/>
                      <w:sz w:val="20"/>
                      <w:szCs w:val="20"/>
                      <w:lang w:val="es-ES_tradnl"/>
                    </w:rPr>
                    <w:t xml:space="preserve"> _____________________________</w:t>
                  </w:r>
                </w:p>
                <w:p w:rsidR="002F1529" w:rsidRPr="00F91AF4" w:rsidRDefault="002F1529" w:rsidP="00F91AF4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  <w:p w:rsidR="00F91AF4" w:rsidRDefault="00F91AF4">
                  <w:pPr>
                    <w:rPr>
                      <w:sz w:val="20"/>
                      <w:szCs w:val="20"/>
                      <w:lang w:val="es-ES_tradnl"/>
                    </w:rPr>
                  </w:pPr>
                </w:p>
                <w:p w:rsidR="00A337F6" w:rsidRDefault="00A337F6" w:rsidP="00C26482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  <w:lang w:val="es-ES_tradnl"/>
                    </w:rPr>
                  </w:pPr>
                </w:p>
                <w:p w:rsidR="000317B5" w:rsidRDefault="00306B3D" w:rsidP="00306B3D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  <w:lang w:val="es-ES_tradnl"/>
                    </w:rPr>
                  </w:pPr>
                  <w:r>
                    <w:rPr>
                      <w:sz w:val="18"/>
                      <w:szCs w:val="18"/>
                      <w:lang w:val="es-ES_tradnl"/>
                    </w:rPr>
                    <w:t xml:space="preserve"> </w:t>
                  </w:r>
                  <w:r w:rsidR="00C26482" w:rsidRPr="00C26482">
                    <w:rPr>
                      <w:sz w:val="18"/>
                      <w:szCs w:val="18"/>
                      <w:lang w:val="es-ES_tradnl"/>
                    </w:rPr>
                    <w:t>Importante: Envíe la hoja de solicitud a la dirección postal que se provee arriba o puede enviarla vía Fax  al 78</w:t>
                  </w:r>
                  <w:r w:rsidR="00C26482">
                    <w:rPr>
                      <w:sz w:val="18"/>
                      <w:szCs w:val="18"/>
                      <w:lang w:val="es-ES_tradnl"/>
                    </w:rPr>
                    <w:t>7-853-4618</w:t>
                  </w:r>
                  <w:r w:rsidR="00C26482" w:rsidRPr="00C26482">
                    <w:rPr>
                      <w:sz w:val="18"/>
                      <w:szCs w:val="18"/>
                      <w:lang w:val="es-ES_tradnl"/>
                    </w:rPr>
                    <w:t xml:space="preserve"> o al siguiente correo </w:t>
                  </w:r>
                  <w:r>
                    <w:rPr>
                      <w:sz w:val="18"/>
                      <w:szCs w:val="18"/>
                      <w:lang w:val="es-ES_tradnl"/>
                    </w:rPr>
                    <w:t xml:space="preserve">  </w:t>
                  </w:r>
                  <w:r w:rsidR="00C26482" w:rsidRPr="00C26482">
                    <w:rPr>
                      <w:sz w:val="18"/>
                      <w:szCs w:val="18"/>
                      <w:lang w:val="es-ES_tradnl"/>
                    </w:rPr>
                    <w:t xml:space="preserve">electrónico </w:t>
                  </w:r>
                  <w:hyperlink r:id="rId8" w:history="1">
                    <w:r w:rsidR="00C26482" w:rsidRPr="00C26482">
                      <w:rPr>
                        <w:rStyle w:val="Hyperlink"/>
                        <w:sz w:val="18"/>
                        <w:szCs w:val="18"/>
                        <w:lang w:val="es-ES_tradnl"/>
                      </w:rPr>
                      <w:t>npena@drna.gobierno.pr</w:t>
                    </w:r>
                  </w:hyperlink>
                  <w:r w:rsidR="00C26482" w:rsidRPr="00C26482">
                    <w:rPr>
                      <w:sz w:val="18"/>
                      <w:szCs w:val="18"/>
                      <w:lang w:val="es-ES_tradnl"/>
                    </w:rPr>
                    <w:t xml:space="preserve"> . </w:t>
                  </w:r>
                  <w:r w:rsidR="00C26482">
                    <w:rPr>
                      <w:sz w:val="18"/>
                      <w:szCs w:val="18"/>
                      <w:lang w:val="es-ES_tradnl"/>
                    </w:rPr>
                    <w:t>Verifique</w:t>
                  </w:r>
                  <w:r w:rsidR="00C26482" w:rsidRPr="00C26482">
                    <w:rPr>
                      <w:sz w:val="18"/>
                      <w:szCs w:val="18"/>
                      <w:lang w:val="es-ES_tradnl"/>
                    </w:rPr>
                    <w:t xml:space="preserve"> que su comunicación vía </w:t>
                  </w:r>
                  <w:r w:rsidR="00C26482">
                    <w:rPr>
                      <w:sz w:val="18"/>
                      <w:szCs w:val="18"/>
                      <w:lang w:val="es-ES_tradnl"/>
                    </w:rPr>
                    <w:t>fax</w:t>
                  </w:r>
                  <w:r w:rsidR="00C26482" w:rsidRPr="00C26482">
                    <w:rPr>
                      <w:sz w:val="18"/>
                      <w:szCs w:val="18"/>
                      <w:lang w:val="es-ES_tradnl"/>
                    </w:rPr>
                    <w:t xml:space="preserve"> haya sido exitosa. </w:t>
                  </w:r>
                </w:p>
                <w:p w:rsidR="00C26482" w:rsidRPr="00C26482" w:rsidRDefault="00306B3D" w:rsidP="00306B3D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  <w:lang w:val="es-ES_tradnl"/>
                    </w:rPr>
                  </w:pPr>
                  <w:r>
                    <w:rPr>
                      <w:b/>
                      <w:sz w:val="18"/>
                      <w:szCs w:val="18"/>
                      <w:lang w:val="es-ES_tradnl"/>
                    </w:rPr>
                    <w:t xml:space="preserve"> </w:t>
                  </w:r>
                  <w:r w:rsidR="000317B5" w:rsidRPr="000317B5">
                    <w:rPr>
                      <w:b/>
                      <w:sz w:val="18"/>
                      <w:szCs w:val="18"/>
                      <w:lang w:val="es-ES_tradnl"/>
                    </w:rPr>
                    <w:t>*</w:t>
                  </w:r>
                  <w:r w:rsidR="00C26482" w:rsidRPr="00C26482">
                    <w:rPr>
                      <w:sz w:val="18"/>
                      <w:szCs w:val="18"/>
                      <w:lang w:val="es-ES_tradnl"/>
                    </w:rPr>
                    <w:t xml:space="preserve">La fecha documentada en esta solicitud está sujeta a las disponibles en la agenda de la Reserva. La visita se debe confirmarse con una semana </w:t>
                  </w:r>
                  <w:r>
                    <w:rPr>
                      <w:sz w:val="18"/>
                      <w:szCs w:val="18"/>
                      <w:lang w:val="es-ES_tradnl"/>
                    </w:rPr>
                    <w:t xml:space="preserve">   </w:t>
                  </w:r>
                  <w:r w:rsidR="00C26482" w:rsidRPr="00C26482">
                    <w:rPr>
                      <w:sz w:val="18"/>
                      <w:szCs w:val="18"/>
                      <w:lang w:val="es-ES_tradnl"/>
                    </w:rPr>
                    <w:t xml:space="preserve">de anticipación. En caso de cancelación, favor informar con antelación para dar paso a la atención de otras solicitudes. En caso de incluir viaje de </w:t>
                  </w:r>
                  <w:r>
                    <w:rPr>
                      <w:sz w:val="18"/>
                      <w:szCs w:val="18"/>
                      <w:lang w:val="es-ES_tradnl"/>
                    </w:rPr>
                    <w:t xml:space="preserve">        </w:t>
                  </w:r>
                  <w:r w:rsidR="00C26482" w:rsidRPr="00C26482">
                    <w:rPr>
                      <w:sz w:val="18"/>
                      <w:szCs w:val="18"/>
                      <w:lang w:val="es-ES_tradnl"/>
                    </w:rPr>
                    <w:t>campo su solicitud debe observar el máximo permitido para este servicio e informarse sobre requerimientos para visitar</w:t>
                  </w:r>
                  <w:r>
                    <w:rPr>
                      <w:sz w:val="18"/>
                      <w:szCs w:val="18"/>
                      <w:lang w:val="es-ES_tradnl"/>
                    </w:rPr>
                    <w:t xml:space="preserve"> la</w:t>
                  </w:r>
                  <w:r w:rsidR="00C26482" w:rsidRPr="00C26482">
                    <w:rPr>
                      <w:sz w:val="18"/>
                      <w:szCs w:val="18"/>
                      <w:lang w:val="es-ES_tradnl"/>
                    </w:rPr>
                    <w:t xml:space="preserve"> vereda.</w:t>
                  </w:r>
                </w:p>
                <w:p w:rsidR="00FE569A" w:rsidRPr="00F91AF4" w:rsidRDefault="00FE569A">
                  <w:pPr>
                    <w:rPr>
                      <w:sz w:val="20"/>
                      <w:szCs w:val="20"/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050" type="#_x0000_t202" style="position:absolute;margin-left:-90.75pt;margin-top:-45.5pt;width:601.5pt;height:183pt;z-index:251658240" fillcolor="#eeece1 [3214]" stroked="f" strokecolor="#548dd4 [1951]" strokeweight=".25pt">
            <v:stroke dashstyle="dash"/>
            <v:shadow color="#868686"/>
            <v:textbox style="mso-next-textbox:#_x0000_s2050">
              <w:txbxContent>
                <w:p w:rsidR="00750FCF" w:rsidRPr="00750FCF" w:rsidRDefault="00750FCF">
                  <w:pPr>
                    <w:rPr>
                      <w:b/>
                      <w:u w:val="single"/>
                      <w:lang w:val="es-ES_tradnl"/>
                    </w:rPr>
                  </w:pPr>
                  <w:r w:rsidRPr="00750FCF">
                    <w:rPr>
                      <w:lang w:val="es-ES_tradnl"/>
                    </w:rPr>
                    <w:t xml:space="preserve">                </w:t>
                  </w:r>
                  <w:r w:rsidRPr="00750FCF"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  <w:t xml:space="preserve">  </w:t>
                  </w:r>
                  <w:r w:rsidR="006C1BF5">
                    <w:rPr>
                      <w:b/>
                      <w:u w:val="single"/>
                      <w:lang w:val="es-ES_tradnl"/>
                    </w:rPr>
                    <w:t>Hoja de Solicitud para Visitas de G</w:t>
                  </w:r>
                  <w:r w:rsidRPr="00750FCF">
                    <w:rPr>
                      <w:b/>
                      <w:u w:val="single"/>
                      <w:lang w:val="es-ES_tradnl"/>
                    </w:rPr>
                    <w:t>rupos</w:t>
                  </w:r>
                </w:p>
                <w:p w:rsidR="00750FCF" w:rsidRPr="00750FCF" w:rsidRDefault="00750FCF">
                  <w:pPr>
                    <w:rPr>
                      <w:lang w:val="es-ES_tradnl"/>
                    </w:rPr>
                  </w:pPr>
                </w:p>
                <w:p w:rsidR="00750FCF" w:rsidRPr="00750FCF" w:rsidRDefault="00750FCF">
                  <w:pPr>
                    <w:rPr>
                      <w:lang w:val="es-ES_tradnl"/>
                    </w:rPr>
                  </w:pPr>
                </w:p>
                <w:p w:rsidR="00750FCF" w:rsidRPr="00750FCF" w:rsidRDefault="00750FCF" w:rsidP="00750FCF">
                  <w:pPr>
                    <w:ind w:left="720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750FCF">
                    <w:rPr>
                      <w:b/>
                      <w:lang w:val="es-ES_tradnl"/>
                    </w:rPr>
                    <w:t>Lista de Actividades Educativas</w:t>
                  </w:r>
                  <w:r>
                    <w:rPr>
                      <w:b/>
                      <w:lang w:val="es-ES_tradnl"/>
                    </w:rPr>
                    <w:t xml:space="preserve"> que se ofrecen en la Reserva Bahía de Jobos: (</w:t>
                  </w:r>
                  <w:r w:rsidR="001522F0">
                    <w:rPr>
                      <w:b/>
                      <w:sz w:val="20"/>
                      <w:szCs w:val="20"/>
                      <w:lang w:val="es-ES_tradnl"/>
                    </w:rPr>
                    <w:t xml:space="preserve">Favor </w:t>
                  </w:r>
                  <w:r>
                    <w:rPr>
                      <w:b/>
                      <w:sz w:val="20"/>
                      <w:szCs w:val="20"/>
                      <w:lang w:val="es-ES_tradnl"/>
                    </w:rPr>
                    <w:t xml:space="preserve">marcar </w:t>
                  </w:r>
                  <w:r w:rsidR="001522F0">
                    <w:rPr>
                      <w:b/>
                      <w:sz w:val="20"/>
                      <w:szCs w:val="20"/>
                      <w:lang w:val="es-ES_tradnl"/>
                    </w:rPr>
                    <w:t xml:space="preserve">una </w:t>
                  </w:r>
                  <w:r>
                    <w:rPr>
                      <w:b/>
                      <w:sz w:val="20"/>
                      <w:szCs w:val="20"/>
                      <w:lang w:val="es-ES_tradnl"/>
                    </w:rPr>
                    <w:t>actividad en el recuadro)</w:t>
                  </w:r>
                </w:p>
                <w:p w:rsidR="00750FCF" w:rsidRDefault="00750FCF" w:rsidP="00750FCF">
                  <w:pPr>
                    <w:ind w:left="720"/>
                    <w:rPr>
                      <w:b/>
                      <w:lang w:val="es-ES_tradnl"/>
                    </w:rPr>
                  </w:pPr>
                </w:p>
                <w:p w:rsidR="00750FCF" w:rsidRDefault="00750FCF" w:rsidP="00750FCF">
                  <w:pPr>
                    <w:ind w:left="720"/>
                    <w:rPr>
                      <w:b/>
                      <w:lang w:val="es-ES_tradnl"/>
                    </w:rPr>
                  </w:pPr>
                </w:p>
                <w:p w:rsidR="00750FCF" w:rsidRDefault="00750FCF" w:rsidP="00750FCF">
                  <w:pPr>
                    <w:ind w:left="720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750FCF">
                    <w:rPr>
                      <w:b/>
                      <w:sz w:val="20"/>
                      <w:szCs w:val="20"/>
                      <w:lang w:val="es-ES_tradnl"/>
                    </w:rPr>
                    <w:t>Viaje de Estudio</w:t>
                  </w:r>
                  <w:r>
                    <w:rPr>
                      <w:b/>
                      <w:sz w:val="20"/>
                      <w:szCs w:val="20"/>
                      <w:lang w:val="es-ES_tradnl"/>
                    </w:rPr>
                    <w:t xml:space="preserve"> al Estuario (charla y vereda interpretativa)</w:t>
                  </w:r>
                  <w:r w:rsidR="0040464C">
                    <w:rPr>
                      <w:b/>
                      <w:sz w:val="20"/>
                      <w:szCs w:val="20"/>
                      <w:lang w:val="es-ES_tradnl"/>
                    </w:rPr>
                    <w:t xml:space="preserve">                Monitoreo de Calidad de Agua de la Bahía</w:t>
                  </w:r>
                </w:p>
                <w:p w:rsidR="0040464C" w:rsidRDefault="0040464C" w:rsidP="00750FCF">
                  <w:pPr>
                    <w:ind w:left="720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  <w:p w:rsidR="00EE0E91" w:rsidRDefault="00EE0E91" w:rsidP="00EE0E91">
                  <w:pPr>
                    <w:rPr>
                      <w:noProof/>
                      <w:lang w:val="es-ES_tradnl"/>
                    </w:rPr>
                  </w:pPr>
                  <w:r w:rsidRPr="00EE0E91">
                    <w:rPr>
                      <w:noProof/>
                      <w:lang w:val="es-ES_tradnl"/>
                    </w:rPr>
                    <w:t xml:space="preserve">   </w:t>
                  </w:r>
                  <w:r>
                    <w:rPr>
                      <w:noProof/>
                      <w:lang w:val="es-ES_tradnl"/>
                    </w:rPr>
                    <w:t xml:space="preserve">          </w:t>
                  </w:r>
                </w:p>
                <w:p w:rsidR="0040464C" w:rsidRDefault="00EE0E91" w:rsidP="00EE0E91">
                  <w:pPr>
                    <w:rPr>
                      <w:b/>
                      <w:sz w:val="20"/>
                      <w:szCs w:val="20"/>
                      <w:lang w:val="es-ES_tradnl"/>
                    </w:rPr>
                  </w:pPr>
                  <w:r>
                    <w:rPr>
                      <w:b/>
                      <w:sz w:val="20"/>
                      <w:szCs w:val="20"/>
                      <w:lang w:val="es-ES_tradnl"/>
                    </w:rPr>
                    <w:t xml:space="preserve">             </w:t>
                  </w:r>
                  <w:r w:rsidR="00D471EE" w:rsidRPr="00EE0E91">
                    <w:rPr>
                      <w:b/>
                      <w:sz w:val="20"/>
                      <w:szCs w:val="20"/>
                      <w:lang w:val="es-ES_tradnl"/>
                    </w:rPr>
                    <w:t>Tr</w:t>
                  </w:r>
                  <w:r w:rsidR="00A337F6">
                    <w:rPr>
                      <w:b/>
                      <w:sz w:val="20"/>
                      <w:szCs w:val="20"/>
                      <w:lang w:val="es-ES_tradnl"/>
                    </w:rPr>
                    <w:t>ansec</w:t>
                  </w:r>
                  <w:r w:rsidR="00D471EE">
                    <w:rPr>
                      <w:b/>
                      <w:sz w:val="20"/>
                      <w:szCs w:val="20"/>
                      <w:lang w:val="es-ES_tradnl"/>
                    </w:rPr>
                    <w:t>tos</w:t>
                  </w:r>
                  <w:r w:rsidR="00923A86">
                    <w:rPr>
                      <w:b/>
                      <w:sz w:val="20"/>
                      <w:szCs w:val="20"/>
                      <w:lang w:val="es-ES_tradnl"/>
                    </w:rPr>
                    <w:t xml:space="preserve"> en el Bosque de M</w:t>
                  </w:r>
                  <w:r w:rsidR="0040464C" w:rsidRPr="00EE0E91">
                    <w:rPr>
                      <w:b/>
                      <w:sz w:val="20"/>
                      <w:szCs w:val="20"/>
                      <w:lang w:val="es-ES_tradnl"/>
                    </w:rPr>
                    <w:t>anglar                                                      Observación y Censo</w:t>
                  </w:r>
                  <w:r w:rsidR="00923A86">
                    <w:rPr>
                      <w:b/>
                      <w:sz w:val="20"/>
                      <w:szCs w:val="20"/>
                      <w:lang w:val="es-ES_tradnl"/>
                    </w:rPr>
                    <w:t xml:space="preserve"> de A</w:t>
                  </w:r>
                  <w:r w:rsidR="0040464C" w:rsidRPr="00EE0E91">
                    <w:rPr>
                      <w:b/>
                      <w:sz w:val="20"/>
                      <w:szCs w:val="20"/>
                      <w:lang w:val="es-ES_tradnl"/>
                    </w:rPr>
                    <w:t>ves</w:t>
                  </w:r>
                </w:p>
                <w:p w:rsidR="00EE0E91" w:rsidRDefault="00EE0E91" w:rsidP="00EE0E91">
                  <w:pPr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  <w:p w:rsidR="00EE0E91" w:rsidRDefault="00EE0E91" w:rsidP="00EE0E91">
                  <w:pPr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  <w:p w:rsidR="00923A86" w:rsidRDefault="00923A86" w:rsidP="00EE0E91">
                  <w:pPr>
                    <w:rPr>
                      <w:b/>
                      <w:sz w:val="20"/>
                      <w:szCs w:val="20"/>
                      <w:lang w:val="es-ES_tradnl"/>
                    </w:rPr>
                  </w:pPr>
                  <w:r>
                    <w:rPr>
                      <w:b/>
                      <w:sz w:val="20"/>
                      <w:szCs w:val="20"/>
                      <w:lang w:val="es-ES_tradnl"/>
                    </w:rPr>
                    <w:t xml:space="preserve">              </w:t>
                  </w:r>
                </w:p>
                <w:p w:rsidR="00923A86" w:rsidRPr="00EE0E91" w:rsidRDefault="00923A86" w:rsidP="00EE0E91">
                  <w:pPr>
                    <w:rPr>
                      <w:b/>
                      <w:sz w:val="20"/>
                      <w:szCs w:val="20"/>
                      <w:lang w:val="es-ES_tradnl"/>
                    </w:rPr>
                  </w:pPr>
                  <w:r>
                    <w:rPr>
                      <w:b/>
                      <w:sz w:val="20"/>
                      <w:szCs w:val="20"/>
                      <w:lang w:val="es-ES_tradnl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rect id="_x0000_s2055" style="position:absolute;margin-left:244.5pt;margin-top:85.75pt;width:26.25pt;height:15.75pt;z-index:251662336"/>
        </w:pict>
      </w:r>
      <w:r>
        <w:rPr>
          <w:noProof/>
        </w:rPr>
        <w:pict>
          <v:rect id="_x0000_s2053" style="position:absolute;margin-left:244.5pt;margin-top:50.7pt;width:26.25pt;height:14.8pt;z-index:251660288"/>
        </w:pict>
      </w:r>
      <w:r>
        <w:rPr>
          <w:noProof/>
        </w:rPr>
        <w:pict>
          <v:rect id="_x0000_s2054" style="position:absolute;margin-left:-75pt;margin-top:85.75pt;width:24pt;height:16.5pt;z-index:251661312"/>
        </w:pict>
      </w:r>
      <w:r>
        <w:rPr>
          <w:noProof/>
        </w:rPr>
        <w:pict>
          <v:rect id="_x0000_s2052" style="position:absolute;margin-left:-75pt;margin-top:50.7pt;width:24pt;height:14.8pt;flip:y;z-index:251659264"/>
        </w:pict>
      </w:r>
      <w:r w:rsidR="00F94F1B">
        <w:t>``</w:t>
      </w:r>
    </w:p>
    <w:sectPr w:rsidR="00901005" w:rsidRPr="008B31EA" w:rsidSect="00B432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2040" w:bottom="1440" w:left="19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BE7" w:rsidRDefault="009D2BE7">
      <w:r>
        <w:separator/>
      </w:r>
    </w:p>
  </w:endnote>
  <w:endnote w:type="continuationSeparator" w:id="0">
    <w:p w:rsidR="009D2BE7" w:rsidRDefault="009D2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E43" w:rsidRDefault="00FA0E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E43" w:rsidRDefault="00FA0E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E43" w:rsidRDefault="00FA0E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BE7" w:rsidRDefault="009D2BE7">
      <w:r>
        <w:separator/>
      </w:r>
    </w:p>
  </w:footnote>
  <w:footnote w:type="continuationSeparator" w:id="0">
    <w:p w:rsidR="009D2BE7" w:rsidRDefault="009D2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E43" w:rsidRDefault="00FA0E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23C" w:rsidRDefault="00087E34" w:rsidP="00FA0E43">
    <w:pPr>
      <w:pStyle w:val="Title"/>
      <w:ind w:left="720" w:firstLine="720"/>
      <w:jc w:val="left"/>
      <w:outlineLvl w:val="0"/>
      <w:rPr>
        <w:rFonts w:ascii="Arial" w:hAnsi="Arial" w:cs="Arial"/>
        <w:b w:val="0"/>
        <w:bCs w:val="0"/>
        <w:sz w:val="24"/>
      </w:rPr>
    </w:pPr>
    <w:r>
      <w:rPr>
        <w:rFonts w:cs="Tunga"/>
        <w:b w:val="0"/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-38100</wp:posOffset>
          </wp:positionV>
          <wp:extent cx="742950" cy="68580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6482">
      <w:rPr>
        <w:rFonts w:cs="Tunga"/>
        <w:b w:val="0"/>
        <w:noProof/>
        <w:lang w:val="en-US"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5448300</wp:posOffset>
          </wp:positionH>
          <wp:positionV relativeFrom="paragraph">
            <wp:posOffset>-161925</wp:posOffset>
          </wp:positionV>
          <wp:extent cx="819150" cy="809625"/>
          <wp:effectExtent l="19050" t="0" r="0" b="0"/>
          <wp:wrapTight wrapText="bothSides">
            <wp:wrapPolygon edited="0">
              <wp:start x="-502" y="0"/>
              <wp:lineTo x="-502" y="21346"/>
              <wp:lineTo x="21600" y="21346"/>
              <wp:lineTo x="21600" y="0"/>
              <wp:lineTo x="-502" y="0"/>
            </wp:wrapPolygon>
          </wp:wrapTight>
          <wp:docPr id="2" name="Picture 2" descr="NO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A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E43">
      <w:rPr>
        <w:rFonts w:cs="Tunga"/>
        <w:b w:val="0"/>
        <w:noProof/>
        <w:lang w:val="en-US" w:eastAsia="en-US"/>
      </w:rPr>
      <w:t>ESTADO LIBRE ASOCIADO DE PUERTO RICO</w:t>
    </w:r>
  </w:p>
  <w:p w:rsidR="00B4323C" w:rsidRPr="00AF676C" w:rsidRDefault="00B4323C" w:rsidP="00B4323C">
    <w:pPr>
      <w:pStyle w:val="Title"/>
      <w:outlineLvl w:val="0"/>
      <w:rPr>
        <w:rFonts w:ascii="Arial" w:hAnsi="Arial" w:cs="Arial"/>
        <w:b w:val="0"/>
        <w:bCs w:val="0"/>
        <w:sz w:val="24"/>
      </w:rPr>
    </w:pPr>
    <w:r w:rsidRPr="00AF676C">
      <w:rPr>
        <w:rFonts w:ascii="Arial" w:hAnsi="Arial" w:cs="Arial"/>
        <w:b w:val="0"/>
        <w:bCs w:val="0"/>
        <w:sz w:val="24"/>
      </w:rPr>
      <w:t>DEPARTAMENTO DE RECURSOS NATURALES Y AMBIENTALES</w:t>
    </w:r>
  </w:p>
  <w:p w:rsidR="00B4323C" w:rsidRPr="00AF676C" w:rsidRDefault="00B4323C" w:rsidP="00B4323C">
    <w:pPr>
      <w:jc w:val="center"/>
      <w:rPr>
        <w:rFonts w:cs="Tunga"/>
        <w:b/>
        <w:sz w:val="16"/>
        <w:szCs w:val="16"/>
        <w:lang w:val="es-ES"/>
      </w:rPr>
    </w:pPr>
  </w:p>
  <w:p w:rsidR="00B4323C" w:rsidRPr="007247AA" w:rsidRDefault="00B4323C" w:rsidP="00B4323C">
    <w:pPr>
      <w:jc w:val="center"/>
      <w:rPr>
        <w:rFonts w:cs="Tunga"/>
        <w:b/>
        <w:lang w:val="es-ES"/>
      </w:rPr>
    </w:pPr>
    <w:r w:rsidRPr="007247AA">
      <w:rPr>
        <w:rFonts w:cs="Tunga"/>
        <w:b/>
        <w:lang w:val="es-ES"/>
      </w:rPr>
      <w:t>DIVISI</w:t>
    </w:r>
    <w:r>
      <w:rPr>
        <w:rFonts w:cs="Tunga"/>
        <w:b/>
        <w:lang w:val="es-ES"/>
      </w:rPr>
      <w:t>Ó</w:t>
    </w:r>
    <w:r w:rsidRPr="007247AA">
      <w:rPr>
        <w:rFonts w:cs="Tunga"/>
        <w:b/>
        <w:lang w:val="es-ES"/>
      </w:rPr>
      <w:t>N DE SANTUARIOS MARINOS Y ESTUARIOS</w:t>
    </w:r>
  </w:p>
  <w:p w:rsidR="00B4323C" w:rsidRDefault="00B4323C" w:rsidP="00B4323C">
    <w:pPr>
      <w:jc w:val="center"/>
      <w:rPr>
        <w:rFonts w:cs="Tunga"/>
        <w:b/>
        <w:lang w:val="es-ES"/>
      </w:rPr>
    </w:pPr>
    <w:r w:rsidRPr="007247AA">
      <w:rPr>
        <w:rFonts w:cs="Tunga"/>
        <w:b/>
        <w:lang w:val="es-ES"/>
      </w:rPr>
      <w:t xml:space="preserve">Reserva Nacional </w:t>
    </w:r>
    <w:r>
      <w:rPr>
        <w:rFonts w:cs="Tunga"/>
        <w:b/>
        <w:lang w:val="es-ES"/>
      </w:rPr>
      <w:t>d</w:t>
    </w:r>
    <w:r w:rsidRPr="007247AA">
      <w:rPr>
        <w:rFonts w:cs="Tunga"/>
        <w:b/>
        <w:lang w:val="es-ES"/>
      </w:rPr>
      <w:t>e Investigaci</w:t>
    </w:r>
    <w:r>
      <w:rPr>
        <w:rFonts w:cs="Tunga"/>
        <w:b/>
        <w:lang w:val="es-ES"/>
      </w:rPr>
      <w:t>ó</w:t>
    </w:r>
    <w:r w:rsidRPr="007247AA">
      <w:rPr>
        <w:rFonts w:cs="Tunga"/>
        <w:b/>
        <w:lang w:val="es-ES"/>
      </w:rPr>
      <w:t>n</w:t>
    </w:r>
    <w:r>
      <w:rPr>
        <w:rFonts w:cs="Tunga"/>
        <w:b/>
        <w:lang w:val="es-ES"/>
      </w:rPr>
      <w:t xml:space="preserve"> </w:t>
    </w:r>
    <w:r w:rsidRPr="007247AA">
      <w:rPr>
        <w:rFonts w:cs="Tunga"/>
        <w:b/>
        <w:lang w:val="es-ES"/>
      </w:rPr>
      <w:t>Estuarina Bah</w:t>
    </w:r>
    <w:r>
      <w:rPr>
        <w:rFonts w:cs="Tunga"/>
        <w:b/>
        <w:lang w:val="es-ES"/>
      </w:rPr>
      <w:t>í</w:t>
    </w:r>
    <w:r w:rsidRPr="007247AA">
      <w:rPr>
        <w:rFonts w:cs="Tunga"/>
        <w:b/>
        <w:lang w:val="es-ES"/>
      </w:rPr>
      <w:t xml:space="preserve">a </w:t>
    </w:r>
    <w:r>
      <w:rPr>
        <w:rFonts w:cs="Tunga"/>
        <w:b/>
        <w:lang w:val="es-ES"/>
      </w:rPr>
      <w:t>d</w:t>
    </w:r>
    <w:r w:rsidRPr="007247AA">
      <w:rPr>
        <w:rFonts w:cs="Tunga"/>
        <w:b/>
        <w:lang w:val="es-ES"/>
      </w:rPr>
      <w:t>e Jobos</w:t>
    </w:r>
  </w:p>
  <w:p w:rsidR="008B31EA" w:rsidRDefault="008B31EA" w:rsidP="008B31EA">
    <w:pPr>
      <w:rPr>
        <w:rFonts w:cs="Tunga"/>
        <w:b/>
        <w:lang w:val="es-ES"/>
      </w:rPr>
    </w:pPr>
    <w:r>
      <w:rPr>
        <w:rFonts w:cs="Tunga"/>
        <w:b/>
        <w:lang w:val="es-ES"/>
      </w:rPr>
      <w:t xml:space="preserve">                                     Programa de Educación</w:t>
    </w:r>
  </w:p>
  <w:p w:rsidR="00B4323C" w:rsidRDefault="002424B0" w:rsidP="008B31EA">
    <w:pPr>
      <w:rPr>
        <w:rFonts w:cs="Tunga"/>
        <w:b/>
        <w:lang w:val="es-ES"/>
      </w:rPr>
    </w:pPr>
    <w:r w:rsidRPr="002424B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138pt;margin-top:7.6pt;width:103.45pt;height:78.6pt;z-index:-251657728;mso-wrap-edited:f" wrapcoords="-180 0 -180 21394 21600 21394 21600 0 -180 0">
          <v:imagedata r:id="rId3" o:title=""/>
          <w10:wrap type="tight"/>
        </v:shape>
        <o:OLEObject Type="Embed" ProgID="PBrush" ShapeID="_x0000_s1027" DrawAspect="Content" ObjectID="_1461496190" r:id="rId4"/>
      </w:pict>
    </w:r>
  </w:p>
  <w:p w:rsidR="008B31EA" w:rsidRDefault="008B31EA" w:rsidP="00B4323C">
    <w:pPr>
      <w:rPr>
        <w:sz w:val="20"/>
        <w:szCs w:val="20"/>
        <w:lang w:val="es-ES"/>
      </w:rPr>
    </w:pPr>
  </w:p>
  <w:p w:rsidR="008B31EA" w:rsidRDefault="008B31EA" w:rsidP="00B4323C">
    <w:pPr>
      <w:rPr>
        <w:sz w:val="20"/>
        <w:szCs w:val="20"/>
        <w:lang w:val="es-ES"/>
      </w:rPr>
    </w:pPr>
  </w:p>
  <w:p w:rsidR="008B31EA" w:rsidRDefault="008B31EA" w:rsidP="00B4323C">
    <w:pPr>
      <w:rPr>
        <w:sz w:val="20"/>
        <w:szCs w:val="20"/>
        <w:lang w:val="es-ES"/>
      </w:rPr>
    </w:pPr>
    <w:r>
      <w:rPr>
        <w:sz w:val="20"/>
        <w:szCs w:val="20"/>
        <w:lang w:val="es-ES"/>
      </w:rPr>
      <w:t>Bahía de Jobos</w:t>
    </w:r>
  </w:p>
  <w:p w:rsidR="00B4323C" w:rsidRPr="00945215" w:rsidRDefault="00B4323C" w:rsidP="00B4323C">
    <w:pPr>
      <w:rPr>
        <w:sz w:val="20"/>
        <w:szCs w:val="20"/>
        <w:lang w:val="es-ES"/>
      </w:rPr>
    </w:pPr>
    <w:r w:rsidRPr="00945215">
      <w:rPr>
        <w:sz w:val="20"/>
        <w:szCs w:val="20"/>
        <w:lang w:val="es-ES"/>
      </w:rPr>
      <w:t>P.</w:t>
    </w:r>
    <w:r>
      <w:rPr>
        <w:sz w:val="20"/>
        <w:szCs w:val="20"/>
        <w:lang w:val="es-ES"/>
      </w:rPr>
      <w:t xml:space="preserve"> </w:t>
    </w:r>
    <w:r w:rsidRPr="00945215">
      <w:rPr>
        <w:sz w:val="20"/>
        <w:szCs w:val="20"/>
        <w:lang w:val="es-ES"/>
      </w:rPr>
      <w:t>O. Box 159</w:t>
    </w:r>
    <w:r w:rsidRPr="00945215">
      <w:rPr>
        <w:sz w:val="20"/>
        <w:szCs w:val="20"/>
        <w:lang w:val="es-ES"/>
      </w:rPr>
      <w:tab/>
    </w:r>
    <w:r w:rsidRPr="00945215"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</w:r>
    <w:r w:rsidRPr="00945215">
      <w:rPr>
        <w:sz w:val="20"/>
        <w:szCs w:val="20"/>
        <w:lang w:val="es-ES"/>
      </w:rPr>
      <w:t>Teléfonos (787) 853-4617</w:t>
    </w:r>
  </w:p>
  <w:p w:rsidR="00B4323C" w:rsidRDefault="00B4323C" w:rsidP="00B4323C">
    <w:pPr>
      <w:rPr>
        <w:sz w:val="20"/>
        <w:szCs w:val="20"/>
        <w:lang w:val="es-ES"/>
      </w:rPr>
    </w:pPr>
    <w:r w:rsidRPr="00945215">
      <w:rPr>
        <w:sz w:val="20"/>
        <w:szCs w:val="20"/>
        <w:lang w:val="es-ES"/>
      </w:rPr>
      <w:t>Aguirre, PR 00704</w:t>
    </w:r>
    <w:r w:rsidRPr="00945215">
      <w:rPr>
        <w:sz w:val="20"/>
        <w:szCs w:val="20"/>
        <w:lang w:val="es-ES"/>
      </w:rPr>
      <w:tab/>
    </w:r>
    <w:r w:rsidRPr="00945215"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  <w:t xml:space="preserve">    (787) 853-3569</w:t>
    </w:r>
  </w:p>
  <w:p w:rsidR="00B4323C" w:rsidRDefault="00B4323C" w:rsidP="00B4323C">
    <w:pPr>
      <w:rPr>
        <w:sz w:val="20"/>
        <w:szCs w:val="20"/>
        <w:lang w:val="es-ES"/>
      </w:rPr>
    </w:pPr>
    <w:r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</w:r>
    <w:r w:rsidRPr="00945215">
      <w:rPr>
        <w:sz w:val="20"/>
        <w:szCs w:val="20"/>
        <w:lang w:val="es-ES"/>
      </w:rPr>
      <w:t>Fax</w:t>
    </w:r>
    <w:r>
      <w:rPr>
        <w:sz w:val="20"/>
        <w:szCs w:val="20"/>
        <w:lang w:val="es-ES"/>
      </w:rPr>
      <w:t xml:space="preserve">           (787) 853-4618</w:t>
    </w:r>
  </w:p>
  <w:p w:rsidR="00B4323C" w:rsidRDefault="00B4323C" w:rsidP="00B4323C">
    <w:pPr>
      <w:rPr>
        <w:sz w:val="20"/>
        <w:szCs w:val="20"/>
        <w:lang w:val="es-ES"/>
      </w:rPr>
    </w:pPr>
  </w:p>
  <w:p w:rsidR="00B4323C" w:rsidRDefault="00B4323C" w:rsidP="00B4323C">
    <w:pPr>
      <w:rPr>
        <w:sz w:val="20"/>
        <w:szCs w:val="20"/>
        <w:lang w:val="es-ES"/>
      </w:rPr>
    </w:pPr>
  </w:p>
  <w:p w:rsidR="00B4323C" w:rsidRDefault="00B4323C" w:rsidP="00B4323C">
    <w:pPr>
      <w:rPr>
        <w:sz w:val="20"/>
        <w:szCs w:val="20"/>
        <w:lang w:val="es-ES"/>
      </w:rPr>
    </w:pPr>
  </w:p>
  <w:p w:rsidR="00B4323C" w:rsidRDefault="00B4323C" w:rsidP="00B4323C">
    <w:pPr>
      <w:rPr>
        <w:sz w:val="20"/>
        <w:szCs w:val="20"/>
        <w:lang w:val="es-ES"/>
      </w:rPr>
    </w:pPr>
  </w:p>
  <w:p w:rsidR="00B4323C" w:rsidRPr="007247AA" w:rsidRDefault="008B31EA" w:rsidP="008B31EA">
    <w:pPr>
      <w:rPr>
        <w:b/>
        <w:lang w:val="es-ES"/>
      </w:rPr>
    </w:pPr>
    <w:r>
      <w:rPr>
        <w:b/>
        <w:lang w:val="es-ES"/>
      </w:rPr>
      <w:t xml:space="preserve">               </w:t>
    </w:r>
  </w:p>
  <w:p w:rsidR="00B4323C" w:rsidRDefault="00B4323C" w:rsidP="00B4323C">
    <w:pPr>
      <w:tabs>
        <w:tab w:val="left" w:pos="1080"/>
      </w:tabs>
      <w:jc w:val="center"/>
      <w:rPr>
        <w:b/>
        <w:lang w:val="es-ES"/>
      </w:rPr>
    </w:pPr>
  </w:p>
  <w:p w:rsidR="00B4323C" w:rsidRDefault="00B4323C" w:rsidP="00B4323C">
    <w:pPr>
      <w:tabs>
        <w:tab w:val="left" w:pos="1080"/>
      </w:tabs>
      <w:jc w:val="center"/>
      <w:rPr>
        <w:b/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E43" w:rsidRDefault="00FA0E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25pt;height:11.25pt;visibility:visible;mso-wrap-style:square" o:bullet="t">
        <v:imagedata r:id="rId1" o:title=""/>
      </v:shape>
    </w:pict>
  </w:numPicBullet>
  <w:numPicBullet w:numPicBulletId="1">
    <w:pict>
      <v:shape id="_x0000_i1029" type="#_x0000_t75" style="width:20.25pt;height:11.25pt;visibility:visible;mso-wrap-style:square" o:bullet="t">
        <v:imagedata r:id="rId2" o:title=""/>
      </v:shape>
    </w:pict>
  </w:numPicBullet>
  <w:abstractNum w:abstractNumId="0">
    <w:nsid w:val="0CE02737"/>
    <w:multiLevelType w:val="hybridMultilevel"/>
    <w:tmpl w:val="60F40BDC"/>
    <w:lvl w:ilvl="0" w:tplc="5A2A6FF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65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F630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D68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A58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E26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A07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FE77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806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9610973"/>
    <w:multiLevelType w:val="hybridMultilevel"/>
    <w:tmpl w:val="A3B4D3BC"/>
    <w:lvl w:ilvl="0" w:tplc="B74C82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91BCC"/>
    <w:multiLevelType w:val="hybridMultilevel"/>
    <w:tmpl w:val="4F2CD74E"/>
    <w:lvl w:ilvl="0" w:tplc="07E8CB3A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85"/>
        </w:tabs>
        <w:ind w:left="3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05"/>
        </w:tabs>
        <w:ind w:left="3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25"/>
        </w:tabs>
        <w:ind w:left="4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45"/>
        </w:tabs>
        <w:ind w:left="5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65"/>
        </w:tabs>
        <w:ind w:left="5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85"/>
        </w:tabs>
        <w:ind w:left="6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05"/>
        </w:tabs>
        <w:ind w:left="7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25"/>
        </w:tabs>
        <w:ind w:left="8125" w:hanging="360"/>
      </w:pPr>
      <w:rPr>
        <w:rFonts w:ascii="Wingdings" w:hAnsi="Wingdings" w:hint="default"/>
      </w:rPr>
    </w:lvl>
  </w:abstractNum>
  <w:abstractNum w:abstractNumId="3">
    <w:nsid w:val="64A730DB"/>
    <w:multiLevelType w:val="hybridMultilevel"/>
    <w:tmpl w:val="E16ECE32"/>
    <w:lvl w:ilvl="0" w:tplc="EC10AB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2C00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43A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468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8E5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8BF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FE7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4A97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9EBD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1746">
      <o:colormenu v:ext="edit" fillcolor="none [3214]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30E97"/>
    <w:rsid w:val="0002603C"/>
    <w:rsid w:val="000317B5"/>
    <w:rsid w:val="00036FF9"/>
    <w:rsid w:val="00087E34"/>
    <w:rsid w:val="000F3321"/>
    <w:rsid w:val="00147992"/>
    <w:rsid w:val="001522F0"/>
    <w:rsid w:val="00154D3F"/>
    <w:rsid w:val="001629F7"/>
    <w:rsid w:val="00177334"/>
    <w:rsid w:val="00196486"/>
    <w:rsid w:val="00197101"/>
    <w:rsid w:val="00212240"/>
    <w:rsid w:val="00230E97"/>
    <w:rsid w:val="002424B0"/>
    <w:rsid w:val="00291CD3"/>
    <w:rsid w:val="00295161"/>
    <w:rsid w:val="00296243"/>
    <w:rsid w:val="002E7F10"/>
    <w:rsid w:val="002F1529"/>
    <w:rsid w:val="00306B3D"/>
    <w:rsid w:val="00380B69"/>
    <w:rsid w:val="0039300F"/>
    <w:rsid w:val="003E0079"/>
    <w:rsid w:val="003E4FB5"/>
    <w:rsid w:val="003F7C1D"/>
    <w:rsid w:val="0040464C"/>
    <w:rsid w:val="00414FAE"/>
    <w:rsid w:val="00501DA7"/>
    <w:rsid w:val="005325F8"/>
    <w:rsid w:val="00595976"/>
    <w:rsid w:val="005D1186"/>
    <w:rsid w:val="005E630F"/>
    <w:rsid w:val="00621531"/>
    <w:rsid w:val="00644BFB"/>
    <w:rsid w:val="006C1BF5"/>
    <w:rsid w:val="006F4A1F"/>
    <w:rsid w:val="00750FCF"/>
    <w:rsid w:val="0082778C"/>
    <w:rsid w:val="00885890"/>
    <w:rsid w:val="008B31EA"/>
    <w:rsid w:val="008C5486"/>
    <w:rsid w:val="008E0CFD"/>
    <w:rsid w:val="00901005"/>
    <w:rsid w:val="009107AF"/>
    <w:rsid w:val="00920A39"/>
    <w:rsid w:val="00923A86"/>
    <w:rsid w:val="009524B0"/>
    <w:rsid w:val="00955DA4"/>
    <w:rsid w:val="009A1F96"/>
    <w:rsid w:val="009D2BE7"/>
    <w:rsid w:val="009E593E"/>
    <w:rsid w:val="009F52C3"/>
    <w:rsid w:val="00A337F6"/>
    <w:rsid w:val="00AA14F8"/>
    <w:rsid w:val="00AD09DA"/>
    <w:rsid w:val="00AE5789"/>
    <w:rsid w:val="00B021FB"/>
    <w:rsid w:val="00B1656F"/>
    <w:rsid w:val="00B4323C"/>
    <w:rsid w:val="00B75E64"/>
    <w:rsid w:val="00B906DD"/>
    <w:rsid w:val="00BB4427"/>
    <w:rsid w:val="00BB6D04"/>
    <w:rsid w:val="00BD06C5"/>
    <w:rsid w:val="00C22226"/>
    <w:rsid w:val="00C26482"/>
    <w:rsid w:val="00C3568A"/>
    <w:rsid w:val="00C744D1"/>
    <w:rsid w:val="00CB0275"/>
    <w:rsid w:val="00CC183D"/>
    <w:rsid w:val="00CE4928"/>
    <w:rsid w:val="00D14BF5"/>
    <w:rsid w:val="00D471EE"/>
    <w:rsid w:val="00D83A55"/>
    <w:rsid w:val="00D92D99"/>
    <w:rsid w:val="00DC61F6"/>
    <w:rsid w:val="00E26A5A"/>
    <w:rsid w:val="00E8390A"/>
    <w:rsid w:val="00EB4FA5"/>
    <w:rsid w:val="00EE0E80"/>
    <w:rsid w:val="00EE0E91"/>
    <w:rsid w:val="00F073FE"/>
    <w:rsid w:val="00F5549D"/>
    <w:rsid w:val="00F91AF4"/>
    <w:rsid w:val="00F94F1B"/>
    <w:rsid w:val="00F96750"/>
    <w:rsid w:val="00FA0E43"/>
    <w:rsid w:val="00FA509C"/>
    <w:rsid w:val="00FE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enu v:ext="edit" fillcolor="none [3214]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F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21F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021FB"/>
    <w:pPr>
      <w:jc w:val="center"/>
    </w:pPr>
    <w:rPr>
      <w:rFonts w:ascii="Times New Roman" w:eastAsia="SimSun" w:hAnsi="Times New Roman" w:cs="Times New Roman"/>
      <w:b/>
      <w:bCs/>
      <w:sz w:val="22"/>
      <w:lang w:val="es-ES_tradnl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5D1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186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nhideWhenUsed/>
    <w:rsid w:val="00501D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ena@drna.gobierno.p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8547F-0BBA-490C-A7BE-CF6D1867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Fecha:</vt:lpstr>
    </vt:vector>
  </TitlesOfParts>
  <Company> University of Puerto Rico - Mayaguez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</dc:title>
  <dc:subject/>
  <dc:creator>rbarton</dc:creator>
  <cp:keywords/>
  <dc:description/>
  <cp:lastModifiedBy>Nilda Peña</cp:lastModifiedBy>
  <cp:revision>2</cp:revision>
  <cp:lastPrinted>2013-05-08T17:40:00Z</cp:lastPrinted>
  <dcterms:created xsi:type="dcterms:W3CDTF">2014-05-13T18:23:00Z</dcterms:created>
  <dcterms:modified xsi:type="dcterms:W3CDTF">2014-05-13T18:23:00Z</dcterms:modified>
</cp:coreProperties>
</file>